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EE3" w:rsidRPr="006E235E" w:rsidRDefault="00104EE3" w:rsidP="006E235E">
      <w:pPr>
        <w:autoSpaceDE w:val="0"/>
        <w:autoSpaceDN w:val="0"/>
        <w:adjustRightInd w:val="0"/>
        <w:ind w:left="191" w:hangingChars="100" w:hanging="191"/>
        <w:jc w:val="left"/>
        <w:rPr>
          <w:rFonts w:ascii="ＭＳ 明朝" w:eastAsia="ＭＳ 明朝" w:hAnsi="ＭＳ 明朝" w:cs="ＭＳゴシック"/>
          <w:kern w:val="0"/>
          <w:szCs w:val="21"/>
        </w:rPr>
      </w:pPr>
      <w:bookmarkStart w:id="0" w:name="_GoBack"/>
      <w:bookmarkEnd w:id="0"/>
    </w:p>
    <w:p w:rsidR="00A024A6" w:rsidRPr="00F56B70" w:rsidRDefault="007E2157">
      <w:pPr>
        <w:rPr>
          <w:rFonts w:ascii="HG丸ｺﾞｼｯｸM-PRO" w:eastAsia="HG丸ｺﾞｼｯｸM-PRO" w:hAnsi="HG丸ｺﾞｼｯｸM-PRO"/>
          <w:b/>
          <w:sz w:val="22"/>
        </w:rPr>
      </w:pPr>
      <w:r w:rsidRPr="00F56B70">
        <w:rPr>
          <w:rFonts w:ascii="HG丸ｺﾞｼｯｸM-PRO" w:eastAsia="HG丸ｺﾞｼｯｸM-PRO" w:hAnsi="HG丸ｺﾞｼｯｸM-PRO" w:hint="eastAsia"/>
          <w:b/>
          <w:sz w:val="22"/>
        </w:rPr>
        <w:t xml:space="preserve">Ⅰ　</w:t>
      </w:r>
      <w:r w:rsidR="00A024A6" w:rsidRPr="00F56B70">
        <w:rPr>
          <w:rFonts w:ascii="HG丸ｺﾞｼｯｸM-PRO" w:eastAsia="HG丸ｺﾞｼｯｸM-PRO" w:hAnsi="HG丸ｺﾞｼｯｸM-PRO" w:hint="eastAsia"/>
          <w:b/>
          <w:sz w:val="22"/>
        </w:rPr>
        <w:t>鳥取県原子力防災専門研修（</w:t>
      </w:r>
      <w:r w:rsidR="00BF6BAD" w:rsidRPr="00F56B70">
        <w:rPr>
          <w:rFonts w:ascii="HG丸ｺﾞｼｯｸM-PRO" w:eastAsia="HG丸ｺﾞｼｯｸM-PRO" w:hAnsi="HG丸ｺﾞｼｯｸM-PRO" w:hint="eastAsia"/>
          <w:b/>
          <w:sz w:val="22"/>
        </w:rPr>
        <w:t>６</w:t>
      </w:r>
      <w:r w:rsidR="00A024A6" w:rsidRPr="00F56B70">
        <w:rPr>
          <w:rFonts w:ascii="HG丸ｺﾞｼｯｸM-PRO" w:eastAsia="HG丸ｺﾞｼｯｸM-PRO" w:hAnsi="HG丸ｺﾞｼｯｸM-PRO" w:hint="eastAsia"/>
          <w:b/>
          <w:sz w:val="22"/>
        </w:rPr>
        <w:t>月</w:t>
      </w:r>
      <w:r w:rsidR="00BF6BAD" w:rsidRPr="00F56B70">
        <w:rPr>
          <w:rFonts w:ascii="HG丸ｺﾞｼｯｸM-PRO" w:eastAsia="HG丸ｺﾞｼｯｸM-PRO" w:hAnsi="HG丸ｺﾞｼｯｸM-PRO" w:hint="eastAsia"/>
          <w:b/>
          <w:sz w:val="22"/>
        </w:rPr>
        <w:t>２</w:t>
      </w:r>
      <w:r w:rsidR="00A024A6" w:rsidRPr="00F56B70">
        <w:rPr>
          <w:rFonts w:ascii="HG丸ｺﾞｼｯｸM-PRO" w:eastAsia="HG丸ｺﾞｼｯｸM-PRO" w:hAnsi="HG丸ｺﾞｼｯｸM-PRO" w:hint="eastAsia"/>
          <w:b/>
          <w:sz w:val="22"/>
        </w:rPr>
        <w:t>6日）参加者から提出された</w:t>
      </w:r>
      <w:r w:rsidR="003A4DE5" w:rsidRPr="00F56B70">
        <w:rPr>
          <w:rFonts w:ascii="HG丸ｺﾞｼｯｸM-PRO" w:eastAsia="HG丸ｺﾞｼｯｸM-PRO" w:hAnsi="HG丸ｺﾞｼｯｸM-PRO" w:hint="eastAsia"/>
          <w:b/>
          <w:sz w:val="22"/>
        </w:rPr>
        <w:t>高村</w:t>
      </w:r>
      <w:r w:rsidR="00A024A6" w:rsidRPr="00F56B70">
        <w:rPr>
          <w:rFonts w:ascii="HG丸ｺﾞｼｯｸM-PRO" w:eastAsia="HG丸ｺﾞｼｯｸM-PRO" w:hAnsi="HG丸ｺﾞｼｯｸM-PRO" w:hint="eastAsia"/>
          <w:b/>
          <w:sz w:val="22"/>
        </w:rPr>
        <w:t>先生への質問</w:t>
      </w:r>
      <w:r w:rsidR="00FA2707" w:rsidRPr="00F56B70">
        <w:rPr>
          <w:rFonts w:ascii="HG丸ｺﾞｼｯｸM-PRO" w:eastAsia="HG丸ｺﾞｼｯｸM-PRO" w:hAnsi="HG丸ｺﾞｼｯｸM-PRO" w:hint="eastAsia"/>
          <w:b/>
          <w:sz w:val="22"/>
        </w:rPr>
        <w:t>に</w:t>
      </w:r>
      <w:r w:rsidR="006E235E" w:rsidRPr="00F56B70">
        <w:rPr>
          <w:rFonts w:ascii="HG丸ｺﾞｼｯｸM-PRO" w:eastAsia="HG丸ｺﾞｼｯｸM-PRO" w:hAnsi="HG丸ｺﾞｼｯｸM-PRO" w:hint="eastAsia"/>
          <w:b/>
          <w:sz w:val="22"/>
        </w:rPr>
        <w:t>対する回答</w:t>
      </w:r>
    </w:p>
    <w:p w:rsidR="003A4DE5" w:rsidRDefault="00A024A6" w:rsidP="00AD01C8">
      <w:pPr>
        <w:rPr>
          <w:rFonts w:ascii="ＭＳ ゴシック" w:eastAsia="ＭＳ ゴシック" w:hAnsi="ＭＳ ゴシック"/>
          <w:sz w:val="20"/>
          <w:szCs w:val="20"/>
        </w:rPr>
      </w:pPr>
      <w:r w:rsidRPr="006E235E">
        <w:rPr>
          <w:rFonts w:ascii="ＭＳ ゴシック" w:eastAsia="ＭＳ ゴシック" w:hAnsi="ＭＳ ゴシック" w:hint="eastAsia"/>
          <w:sz w:val="20"/>
          <w:szCs w:val="20"/>
        </w:rPr>
        <w:t xml:space="preserve">　※講演終了時に</w:t>
      </w:r>
      <w:r w:rsidR="003A4DE5">
        <w:rPr>
          <w:rFonts w:ascii="ＭＳ ゴシック" w:eastAsia="ＭＳ ゴシック" w:hAnsi="ＭＳ ゴシック" w:hint="eastAsia"/>
          <w:sz w:val="20"/>
          <w:szCs w:val="20"/>
        </w:rPr>
        <w:t>お渡しした質問用紙</w:t>
      </w:r>
      <w:r w:rsidRPr="006E235E">
        <w:rPr>
          <w:rFonts w:ascii="ＭＳ ゴシック" w:eastAsia="ＭＳ ゴシック" w:hAnsi="ＭＳ ゴシック" w:hint="eastAsia"/>
          <w:sz w:val="20"/>
          <w:szCs w:val="20"/>
        </w:rPr>
        <w:t>に</w:t>
      </w:r>
      <w:r w:rsidR="003A4DE5">
        <w:rPr>
          <w:rFonts w:ascii="ＭＳ ゴシック" w:eastAsia="ＭＳ ゴシック" w:hAnsi="ＭＳ ゴシック" w:hint="eastAsia"/>
          <w:sz w:val="20"/>
          <w:szCs w:val="20"/>
        </w:rPr>
        <w:t>より</w:t>
      </w:r>
      <w:r w:rsidRPr="006E235E">
        <w:rPr>
          <w:rFonts w:ascii="ＭＳ ゴシック" w:eastAsia="ＭＳ ゴシック" w:hAnsi="ＭＳ ゴシック" w:hint="eastAsia"/>
          <w:sz w:val="20"/>
          <w:szCs w:val="20"/>
        </w:rPr>
        <w:t>提出されたものです。</w:t>
      </w:r>
    </w:p>
    <w:tbl>
      <w:tblPr>
        <w:tblW w:w="1001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32"/>
        <w:gridCol w:w="4584"/>
      </w:tblGrid>
      <w:tr w:rsidR="00AD01C8" w:rsidRPr="00F56B70" w:rsidTr="00A17B21">
        <w:trPr>
          <w:trHeight w:val="1259"/>
        </w:trPr>
        <w:tc>
          <w:tcPr>
            <w:tcW w:w="5432" w:type="dxa"/>
          </w:tcPr>
          <w:p w:rsidR="00D14840" w:rsidRPr="00F56B70" w:rsidRDefault="00D14840" w:rsidP="002231E9">
            <w:pPr>
              <w:autoSpaceDE w:val="0"/>
              <w:autoSpaceDN w:val="0"/>
              <w:adjustRightInd w:val="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質問１</w:t>
            </w:r>
            <w:r w:rsidR="00AD01C8" w:rsidRPr="00F56B70">
              <w:rPr>
                <w:rFonts w:ascii="ＭＳ Ｐゴシック" w:eastAsia="ＭＳ Ｐゴシック" w:hAnsi="ＭＳ Ｐゴシック" w:cs="MS-Mincho" w:hint="eastAsia"/>
                <w:kern w:val="0"/>
                <w:sz w:val="20"/>
                <w:szCs w:val="20"/>
              </w:rPr>
              <w:t xml:space="preserve">　</w:t>
            </w:r>
          </w:p>
          <w:p w:rsidR="00371521" w:rsidRPr="00F56B70" w:rsidRDefault="00D14840" w:rsidP="00371521">
            <w:pPr>
              <w:autoSpaceDE w:val="0"/>
              <w:autoSpaceDN w:val="0"/>
              <w:adjustRightInd w:val="0"/>
              <w:ind w:left="181" w:hangingChars="100" w:hanging="18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w:t>
            </w:r>
            <w:r w:rsidR="003A4DE5" w:rsidRPr="00F56B70">
              <w:rPr>
                <w:rFonts w:ascii="ＭＳ Ｐゴシック" w:eastAsia="ＭＳ Ｐゴシック" w:hAnsi="ＭＳ Ｐゴシック" w:cs="MS-Mincho" w:hint="eastAsia"/>
                <w:kern w:val="0"/>
                <w:sz w:val="20"/>
                <w:szCs w:val="20"/>
              </w:rPr>
              <w:t>スライド</w:t>
            </w:r>
            <w:r w:rsidR="007958B2" w:rsidRPr="00F56B70">
              <w:rPr>
                <w:rFonts w:ascii="ＭＳ Ｐゴシック" w:eastAsia="ＭＳ Ｐゴシック" w:hAnsi="ＭＳ Ｐゴシック" w:cs="MS-Mincho" w:hint="eastAsia"/>
                <w:kern w:val="0"/>
                <w:sz w:val="20"/>
                <w:szCs w:val="20"/>
              </w:rPr>
              <w:t>２０</w:t>
            </w:r>
            <w:r w:rsidR="00371521" w:rsidRPr="00F56B70">
              <w:rPr>
                <w:rFonts w:ascii="ＭＳ Ｐゴシック" w:eastAsia="ＭＳ Ｐゴシック" w:hAnsi="ＭＳ Ｐゴシック" w:cs="MS-Mincho" w:hint="eastAsia"/>
                <w:kern w:val="0"/>
                <w:sz w:val="20"/>
                <w:szCs w:val="20"/>
              </w:rPr>
              <w:t>「原爆被ばく者における</w:t>
            </w:r>
            <w:r w:rsidR="00E86408">
              <w:rPr>
                <w:rFonts w:ascii="ＭＳ Ｐゴシック" w:eastAsia="ＭＳ Ｐゴシック" w:hAnsi="ＭＳ Ｐゴシック" w:cs="MS-Mincho" w:hint="eastAsia"/>
                <w:kern w:val="0"/>
                <w:sz w:val="20"/>
                <w:szCs w:val="20"/>
              </w:rPr>
              <w:t>白血病の</w:t>
            </w:r>
            <w:r w:rsidR="00371521" w:rsidRPr="00F56B70">
              <w:rPr>
                <w:rFonts w:ascii="ＭＳ Ｐゴシック" w:eastAsia="ＭＳ Ｐゴシック" w:hAnsi="ＭＳ Ｐゴシック" w:cs="MS-Mincho" w:hint="eastAsia"/>
                <w:kern w:val="0"/>
                <w:sz w:val="20"/>
                <w:szCs w:val="20"/>
              </w:rPr>
              <w:t>リスク」</w:t>
            </w:r>
            <w:r w:rsidR="003A4DE5" w:rsidRPr="00F56B70">
              <w:rPr>
                <w:rFonts w:ascii="ＭＳ Ｐゴシック" w:eastAsia="ＭＳ Ｐゴシック" w:hAnsi="ＭＳ Ｐゴシック" w:cs="MS-Mincho"/>
                <w:kern w:val="0"/>
                <w:sz w:val="20"/>
                <w:szCs w:val="20"/>
              </w:rPr>
              <w:t>に関して</w:t>
            </w:r>
          </w:p>
          <w:p w:rsidR="00130139" w:rsidRPr="00F56B70" w:rsidRDefault="00371521" w:rsidP="00A17B21">
            <w:pPr>
              <w:autoSpaceDE w:val="0"/>
              <w:autoSpaceDN w:val="0"/>
              <w:adjustRightInd w:val="0"/>
              <w:ind w:leftChars="50" w:left="185" w:hangingChars="50" w:hanging="9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w:t>
            </w:r>
            <w:r w:rsidR="003A4DE5" w:rsidRPr="00F56B70">
              <w:rPr>
                <w:rFonts w:ascii="ＭＳ Ｐゴシック" w:eastAsia="ＭＳ Ｐゴシック" w:hAnsi="ＭＳ Ｐゴシック" w:cs="MS-Mincho" w:hint="eastAsia"/>
                <w:kern w:val="0"/>
                <w:sz w:val="20"/>
                <w:szCs w:val="20"/>
              </w:rPr>
              <w:t>相対リスクの折れ線グラフが、</w:t>
            </w:r>
            <w:r w:rsidR="003A4DE5" w:rsidRPr="00F56B70">
              <w:rPr>
                <w:rFonts w:ascii="ＭＳ Ｐゴシック" w:eastAsia="ＭＳ Ｐゴシック" w:hAnsi="ＭＳ Ｐゴシック" w:cs="MS-Mincho"/>
                <w:kern w:val="0"/>
                <w:sz w:val="20"/>
                <w:szCs w:val="20"/>
              </w:rPr>
              <w:t>1を下回っている部分があるのですが、どう解釈すればいいのです</w:t>
            </w:r>
            <w:r w:rsidR="003A4DE5" w:rsidRPr="00F56B70">
              <w:rPr>
                <w:rFonts w:ascii="ＭＳ Ｐゴシック" w:eastAsia="ＭＳ Ｐゴシック" w:hAnsi="ＭＳ Ｐゴシック" w:cs="MS-Mincho" w:hint="eastAsia"/>
                <w:kern w:val="0"/>
                <w:sz w:val="20"/>
                <w:szCs w:val="20"/>
              </w:rPr>
              <w:t>か？</w:t>
            </w:r>
          </w:p>
        </w:tc>
        <w:tc>
          <w:tcPr>
            <w:tcW w:w="4584" w:type="dxa"/>
            <w:tcBorders>
              <w:top w:val="single" w:sz="4" w:space="0" w:color="auto"/>
              <w:bottom w:val="single" w:sz="4" w:space="0" w:color="auto"/>
              <w:right w:val="single" w:sz="4" w:space="0" w:color="auto"/>
            </w:tcBorders>
            <w:shd w:val="clear" w:color="auto" w:fill="auto"/>
          </w:tcPr>
          <w:p w:rsidR="00AD01C8" w:rsidRPr="00F56B70" w:rsidRDefault="00371521" w:rsidP="00371521">
            <w:pPr>
              <w:autoSpaceDE w:val="0"/>
              <w:autoSpaceDN w:val="0"/>
              <w:adjustRightInd w:val="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回答１</w:t>
            </w:r>
          </w:p>
          <w:p w:rsidR="002D3698" w:rsidRPr="00F56B70" w:rsidRDefault="002D3698" w:rsidP="00104EE3">
            <w:pPr>
              <w:ind w:left="181" w:hangingChars="100" w:hanging="181"/>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w:t>
            </w:r>
            <w:r w:rsidRPr="00F56B70">
              <w:rPr>
                <w:rFonts w:ascii="ＭＳ Ｐゴシック" w:eastAsia="ＭＳ Ｐゴシック" w:hAnsi="ＭＳ Ｐゴシック"/>
                <w:sz w:val="20"/>
                <w:szCs w:val="20"/>
              </w:rPr>
              <w:t>白血病のリスクは、0,2グレイ前後までは、はっきりとした増加は認められず、</w:t>
            </w:r>
            <w:r w:rsidRPr="00F56B70">
              <w:rPr>
                <w:rFonts w:ascii="ＭＳ Ｐゴシック" w:eastAsia="ＭＳ Ｐゴシック" w:hAnsi="ＭＳ Ｐゴシック" w:hint="eastAsia"/>
                <w:sz w:val="20"/>
                <w:szCs w:val="20"/>
              </w:rPr>
              <w:t xml:space="preserve">　</w:t>
            </w:r>
            <w:r w:rsidRPr="00F56B70">
              <w:rPr>
                <w:rFonts w:ascii="ＭＳ Ｐゴシック" w:eastAsia="ＭＳ Ｐゴシック" w:hAnsi="ＭＳ Ｐゴシック"/>
                <w:sz w:val="20"/>
                <w:szCs w:val="20"/>
              </w:rPr>
              <w:t>0.4グレイあたりで明からな増加が認められます。</w:t>
            </w:r>
          </w:p>
          <w:p w:rsidR="00AD01C8" w:rsidRPr="00F56B70" w:rsidRDefault="00AD01C8" w:rsidP="002D3698">
            <w:pPr>
              <w:autoSpaceDE w:val="0"/>
              <w:autoSpaceDN w:val="0"/>
              <w:adjustRightInd w:val="0"/>
              <w:jc w:val="left"/>
              <w:rPr>
                <w:rFonts w:ascii="ＭＳ Ｐゴシック" w:eastAsia="ＭＳ Ｐゴシック" w:hAnsi="ＭＳ Ｐゴシック"/>
                <w:sz w:val="20"/>
                <w:szCs w:val="20"/>
              </w:rPr>
            </w:pPr>
          </w:p>
        </w:tc>
      </w:tr>
    </w:tbl>
    <w:p w:rsidR="00D14840" w:rsidRPr="00F56B70" w:rsidRDefault="00D14840" w:rsidP="00D14840">
      <w:pPr>
        <w:autoSpaceDE w:val="0"/>
        <w:autoSpaceDN w:val="0"/>
        <w:adjustRightInd w:val="0"/>
        <w:ind w:leftChars="50" w:left="276" w:hangingChars="100" w:hanging="181"/>
        <w:jc w:val="left"/>
        <w:rPr>
          <w:rFonts w:ascii="ＭＳ Ｐゴシック" w:eastAsia="ＭＳ Ｐゴシック" w:hAnsi="ＭＳ Ｐゴシック" w:cs="MS-Mincho"/>
          <w:kern w:val="0"/>
          <w:sz w:val="20"/>
          <w:szCs w:val="20"/>
        </w:rPr>
      </w:pPr>
    </w:p>
    <w:tbl>
      <w:tblPr>
        <w:tblW w:w="1001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32"/>
        <w:gridCol w:w="4584"/>
      </w:tblGrid>
      <w:tr w:rsidR="00AD01C8" w:rsidRPr="00F56B70" w:rsidTr="00A17B21">
        <w:trPr>
          <w:trHeight w:val="1550"/>
        </w:trPr>
        <w:tc>
          <w:tcPr>
            <w:tcW w:w="5432" w:type="dxa"/>
          </w:tcPr>
          <w:p w:rsidR="00D14840" w:rsidRPr="00F56B70" w:rsidRDefault="00D14840" w:rsidP="002231E9">
            <w:pPr>
              <w:autoSpaceDE w:val="0"/>
              <w:autoSpaceDN w:val="0"/>
              <w:adjustRightInd w:val="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質問</w:t>
            </w:r>
            <w:r w:rsidR="009B6F8E" w:rsidRPr="00F56B70">
              <w:rPr>
                <w:rFonts w:ascii="ＭＳ Ｐゴシック" w:eastAsia="ＭＳ Ｐゴシック" w:hAnsi="ＭＳ Ｐゴシック" w:cs="MS-Mincho" w:hint="eastAsia"/>
                <w:kern w:val="0"/>
                <w:sz w:val="20"/>
                <w:szCs w:val="20"/>
              </w:rPr>
              <w:t>２</w:t>
            </w:r>
          </w:p>
          <w:p w:rsidR="003A4DE5" w:rsidRPr="00F56B70" w:rsidRDefault="00D14840" w:rsidP="003A4DE5">
            <w:pPr>
              <w:autoSpaceDE w:val="0"/>
              <w:autoSpaceDN w:val="0"/>
              <w:adjustRightInd w:val="0"/>
              <w:ind w:left="181" w:hangingChars="100" w:hanging="18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w:t>
            </w:r>
            <w:r w:rsidR="003A4DE5" w:rsidRPr="00F56B70">
              <w:rPr>
                <w:rFonts w:ascii="ＭＳ Ｐゴシック" w:eastAsia="ＭＳ Ｐゴシック" w:hAnsi="ＭＳ Ｐゴシック" w:cs="MS-Mincho" w:hint="eastAsia"/>
                <w:kern w:val="0"/>
                <w:sz w:val="20"/>
                <w:szCs w:val="20"/>
              </w:rPr>
              <w:t>スライド</w:t>
            </w:r>
            <w:r w:rsidR="007958B2" w:rsidRPr="00F56B70">
              <w:rPr>
                <w:rFonts w:ascii="ＭＳ Ｐゴシック" w:eastAsia="ＭＳ Ｐゴシック" w:hAnsi="ＭＳ Ｐゴシック" w:cs="MS-Mincho" w:hint="eastAsia"/>
                <w:kern w:val="0"/>
                <w:sz w:val="20"/>
                <w:szCs w:val="20"/>
              </w:rPr>
              <w:t>２３</w:t>
            </w:r>
            <w:r w:rsidR="00371521" w:rsidRPr="00F56B70">
              <w:rPr>
                <w:rFonts w:ascii="ＭＳ Ｐゴシック" w:eastAsia="ＭＳ Ｐゴシック" w:hAnsi="ＭＳ Ｐゴシック" w:cs="MS-Mincho" w:hint="eastAsia"/>
                <w:kern w:val="0"/>
                <w:sz w:val="20"/>
                <w:szCs w:val="20"/>
              </w:rPr>
              <w:t>「放射線による</w:t>
            </w:r>
            <w:r w:rsidR="00E86408">
              <w:rPr>
                <w:rFonts w:ascii="ＭＳ Ｐゴシック" w:eastAsia="ＭＳ Ｐゴシック" w:hAnsi="ＭＳ Ｐゴシック" w:cs="MS-Mincho" w:hint="eastAsia"/>
                <w:kern w:val="0"/>
                <w:sz w:val="20"/>
                <w:szCs w:val="20"/>
              </w:rPr>
              <w:t>がん・</w:t>
            </w:r>
            <w:r w:rsidR="00371521" w:rsidRPr="00F56B70">
              <w:rPr>
                <w:rFonts w:ascii="ＭＳ Ｐゴシック" w:eastAsia="ＭＳ Ｐゴシック" w:hAnsi="ＭＳ Ｐゴシック" w:cs="MS-Mincho" w:hint="eastAsia"/>
                <w:kern w:val="0"/>
                <w:sz w:val="20"/>
                <w:szCs w:val="20"/>
              </w:rPr>
              <w:t>白血病の増加」</w:t>
            </w:r>
            <w:r w:rsidR="003A4DE5" w:rsidRPr="00F56B70">
              <w:rPr>
                <w:rFonts w:ascii="ＭＳ Ｐゴシック" w:eastAsia="ＭＳ Ｐゴシック" w:hAnsi="ＭＳ Ｐゴシック" w:cs="MS-Mincho"/>
                <w:kern w:val="0"/>
                <w:sz w:val="20"/>
                <w:szCs w:val="20"/>
              </w:rPr>
              <w:t>に関して</w:t>
            </w:r>
          </w:p>
          <w:p w:rsidR="003A4DE5" w:rsidRPr="00F56B70" w:rsidRDefault="00371521" w:rsidP="00F56B70">
            <w:pPr>
              <w:autoSpaceDE w:val="0"/>
              <w:autoSpaceDN w:val="0"/>
              <w:adjustRightInd w:val="0"/>
              <w:ind w:leftChars="50" w:left="185" w:hangingChars="50" w:hanging="9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w:t>
            </w:r>
            <w:r w:rsidR="003A4DE5" w:rsidRPr="00F56B70">
              <w:rPr>
                <w:rFonts w:ascii="ＭＳ Ｐゴシック" w:eastAsia="ＭＳ Ｐゴシック" w:hAnsi="ＭＳ Ｐゴシック" w:cs="MS-Mincho"/>
                <w:kern w:val="0"/>
                <w:sz w:val="20"/>
                <w:szCs w:val="20"/>
              </w:rPr>
              <w:t>100mSv以下の部分の説明文で「およそ100ミリシーベルトより低い線量では放射線がガンを引き</w:t>
            </w:r>
            <w:r w:rsidR="003A4DE5" w:rsidRPr="00F56B70">
              <w:rPr>
                <w:rFonts w:ascii="ＭＳ Ｐゴシック" w:eastAsia="ＭＳ Ｐゴシック" w:hAnsi="ＭＳ Ｐゴシック" w:cs="MS-Mincho" w:hint="eastAsia"/>
                <w:kern w:val="0"/>
                <w:sz w:val="20"/>
                <w:szCs w:val="20"/>
              </w:rPr>
              <w:t>起こすという科学的な証拠はない。」とあります。</w:t>
            </w:r>
          </w:p>
          <w:p w:rsidR="00130139" w:rsidRPr="00F56B70" w:rsidRDefault="003A4DE5" w:rsidP="00371521">
            <w:pPr>
              <w:autoSpaceDE w:val="0"/>
              <w:autoSpaceDN w:val="0"/>
              <w:adjustRightInd w:val="0"/>
              <w:ind w:leftChars="100" w:left="19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では、およそ</w:t>
            </w:r>
            <w:r w:rsidRPr="00F56B70">
              <w:rPr>
                <w:rFonts w:ascii="ＭＳ Ｐゴシック" w:eastAsia="ＭＳ Ｐゴシック" w:hAnsi="ＭＳ Ｐゴシック" w:cs="MS-Mincho"/>
                <w:kern w:val="0"/>
                <w:sz w:val="20"/>
                <w:szCs w:val="20"/>
              </w:rPr>
              <w:t>100ミリシーベルトより低い線量では放射線がガンを引き起こさないという科学的な証</w:t>
            </w:r>
            <w:r w:rsidRPr="00F56B70">
              <w:rPr>
                <w:rFonts w:ascii="ＭＳ Ｐゴシック" w:eastAsia="ＭＳ Ｐゴシック" w:hAnsi="ＭＳ Ｐゴシック" w:cs="MS-Mincho" w:hint="eastAsia"/>
                <w:kern w:val="0"/>
                <w:sz w:val="20"/>
                <w:szCs w:val="20"/>
              </w:rPr>
              <w:t>拠はあるのですか？</w:t>
            </w:r>
          </w:p>
        </w:tc>
        <w:tc>
          <w:tcPr>
            <w:tcW w:w="4584" w:type="dxa"/>
            <w:tcBorders>
              <w:top w:val="single" w:sz="4" w:space="0" w:color="auto"/>
              <w:bottom w:val="single" w:sz="4" w:space="0" w:color="auto"/>
              <w:right w:val="single" w:sz="4" w:space="0" w:color="auto"/>
            </w:tcBorders>
            <w:shd w:val="clear" w:color="auto" w:fill="auto"/>
          </w:tcPr>
          <w:p w:rsidR="009B6F8E" w:rsidRPr="00F56B70" w:rsidRDefault="009B6F8E">
            <w:pPr>
              <w:widowControl/>
              <w:jc w:val="left"/>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回答２</w:t>
            </w:r>
          </w:p>
          <w:p w:rsidR="00371521" w:rsidRPr="00F56B70" w:rsidRDefault="00371521" w:rsidP="002D3698">
            <w:pPr>
              <w:ind w:left="181" w:hangingChars="100" w:hanging="181"/>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w:t>
            </w:r>
            <w:r w:rsidRPr="00F56B70">
              <w:rPr>
                <w:rFonts w:ascii="ＭＳ Ｐゴシック" w:eastAsia="ＭＳ Ｐゴシック" w:hAnsi="ＭＳ Ｐゴシック"/>
                <w:sz w:val="20"/>
                <w:szCs w:val="20"/>
              </w:rPr>
              <w:t>100ミリシーベルト以下になると、リスクが小さくなりすぎて、</w:t>
            </w:r>
            <w:r w:rsidRPr="00F56B70">
              <w:rPr>
                <w:rFonts w:ascii="ＭＳ Ｐゴシック" w:eastAsia="ＭＳ Ｐゴシック" w:hAnsi="ＭＳ Ｐゴシック" w:hint="eastAsia"/>
                <w:sz w:val="20"/>
                <w:szCs w:val="20"/>
              </w:rPr>
              <w:t xml:space="preserve">他のリスクに埋もれてしまって証明できなくなってしまいます。　　</w:t>
            </w:r>
          </w:p>
          <w:p w:rsidR="00371521" w:rsidRPr="00F56B70" w:rsidRDefault="00371521" w:rsidP="00371521">
            <w:pPr>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 xml:space="preserve">　　ご参考）総合パンフレット</w:t>
            </w:r>
            <w:r w:rsidRPr="00F56B70">
              <w:rPr>
                <w:rFonts w:ascii="ＭＳ Ｐゴシック" w:eastAsia="ＭＳ Ｐゴシック" w:hAnsi="ＭＳ Ｐゴシック"/>
                <w:sz w:val="20"/>
                <w:szCs w:val="20"/>
              </w:rPr>
              <w:t>WEB 3章 さまざまな被ばくと健康影響</w:t>
            </w:r>
          </w:p>
          <w:p w:rsidR="00371521" w:rsidRPr="00F56B70" w:rsidRDefault="00371521" w:rsidP="00371521">
            <w:pPr>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 xml:space="preserve">　　　　　　</w:t>
            </w:r>
            <w:r w:rsidRPr="00F56B70">
              <w:rPr>
                <w:rFonts w:ascii="ＭＳ Ｐゴシック" w:eastAsia="ＭＳ Ｐゴシック" w:hAnsi="ＭＳ Ｐゴシック"/>
                <w:sz w:val="20"/>
                <w:szCs w:val="20"/>
              </w:rPr>
              <w:t>5：放射線の健康影響についての研究</w:t>
            </w:r>
          </w:p>
          <w:p w:rsidR="00AD01C8" w:rsidRPr="00F56B70" w:rsidRDefault="00371521" w:rsidP="00371521">
            <w:pPr>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 xml:space="preserve">　　　　　　</w:t>
            </w:r>
            <w:r w:rsidRPr="00F56B70">
              <w:rPr>
                <w:rFonts w:ascii="ＭＳ Ｐゴシック" w:eastAsia="ＭＳ Ｐゴシック" w:hAnsi="ＭＳ Ｐゴシック"/>
                <w:sz w:val="20"/>
                <w:szCs w:val="20"/>
              </w:rPr>
              <w:t>https://www.jaero.or.jp/sogo/detail/cat-03-03.html</w:t>
            </w:r>
          </w:p>
        </w:tc>
      </w:tr>
    </w:tbl>
    <w:p w:rsidR="00D14840" w:rsidRPr="00F56B70" w:rsidRDefault="00D14840" w:rsidP="00D14840">
      <w:pPr>
        <w:autoSpaceDE w:val="0"/>
        <w:autoSpaceDN w:val="0"/>
        <w:adjustRightInd w:val="0"/>
        <w:ind w:leftChars="50" w:left="277" w:hangingChars="100" w:hanging="182"/>
        <w:jc w:val="left"/>
        <w:rPr>
          <w:rFonts w:ascii="ＭＳ Ｐゴシック" w:eastAsia="ＭＳ Ｐゴシック" w:hAnsi="ＭＳ Ｐゴシック" w:cs="MS-Mincho"/>
          <w:b/>
          <w:kern w:val="0"/>
          <w:sz w:val="20"/>
          <w:szCs w:val="20"/>
        </w:rPr>
      </w:pPr>
    </w:p>
    <w:tbl>
      <w:tblPr>
        <w:tblW w:w="1001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32"/>
        <w:gridCol w:w="4584"/>
      </w:tblGrid>
      <w:tr w:rsidR="00AD01C8" w:rsidRPr="00F56B70" w:rsidTr="00A17B21">
        <w:trPr>
          <w:trHeight w:val="276"/>
        </w:trPr>
        <w:tc>
          <w:tcPr>
            <w:tcW w:w="5432" w:type="dxa"/>
          </w:tcPr>
          <w:p w:rsidR="00D14840" w:rsidRPr="00F56B70" w:rsidRDefault="00D14840" w:rsidP="002231E9">
            <w:pPr>
              <w:autoSpaceDE w:val="0"/>
              <w:autoSpaceDN w:val="0"/>
              <w:adjustRightInd w:val="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質問</w:t>
            </w:r>
            <w:r w:rsidR="009B6F8E" w:rsidRPr="00F56B70">
              <w:rPr>
                <w:rFonts w:ascii="ＭＳ Ｐゴシック" w:eastAsia="ＭＳ Ｐゴシック" w:hAnsi="ＭＳ Ｐゴシック" w:cs="MS-Mincho" w:hint="eastAsia"/>
                <w:kern w:val="0"/>
                <w:sz w:val="20"/>
                <w:szCs w:val="20"/>
              </w:rPr>
              <w:t>３</w:t>
            </w:r>
          </w:p>
          <w:p w:rsidR="003A4DE5" w:rsidRPr="00F56B70" w:rsidRDefault="00D14840" w:rsidP="00371521">
            <w:pPr>
              <w:autoSpaceDE w:val="0"/>
              <w:autoSpaceDN w:val="0"/>
              <w:adjustRightInd w:val="0"/>
              <w:ind w:left="181" w:hangingChars="100" w:hanging="18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w:t>
            </w:r>
            <w:r w:rsidR="003A4DE5" w:rsidRPr="00F56B70">
              <w:rPr>
                <w:rFonts w:ascii="ＭＳ Ｐゴシック" w:eastAsia="ＭＳ Ｐゴシック" w:hAnsi="ＭＳ Ｐゴシック" w:cs="MS-Mincho" w:hint="eastAsia"/>
                <w:kern w:val="0"/>
                <w:sz w:val="20"/>
                <w:szCs w:val="20"/>
              </w:rPr>
              <w:t>スライド</w:t>
            </w:r>
            <w:r w:rsidR="007958B2" w:rsidRPr="00F56B70">
              <w:rPr>
                <w:rFonts w:ascii="ＭＳ Ｐゴシック" w:eastAsia="ＭＳ Ｐゴシック" w:hAnsi="ＭＳ Ｐゴシック" w:cs="MS-Mincho" w:hint="eastAsia"/>
                <w:kern w:val="0"/>
                <w:sz w:val="20"/>
                <w:szCs w:val="20"/>
              </w:rPr>
              <w:t>２６</w:t>
            </w:r>
            <w:r w:rsidR="00371521" w:rsidRPr="00F56B70">
              <w:rPr>
                <w:rFonts w:ascii="ＭＳ Ｐゴシック" w:eastAsia="ＭＳ Ｐゴシック" w:hAnsi="ＭＳ Ｐゴシック" w:cs="MS-Mincho" w:hint="eastAsia"/>
                <w:kern w:val="0"/>
                <w:sz w:val="20"/>
                <w:szCs w:val="20"/>
              </w:rPr>
              <w:t>「原爆被ばく者における遺伝的影響」</w:t>
            </w:r>
            <w:r w:rsidR="003A4DE5" w:rsidRPr="00F56B70">
              <w:rPr>
                <w:rFonts w:ascii="ＭＳ Ｐゴシック" w:eastAsia="ＭＳ Ｐゴシック" w:hAnsi="ＭＳ Ｐゴシック" w:cs="MS-Mincho"/>
                <w:kern w:val="0"/>
                <w:sz w:val="20"/>
                <w:szCs w:val="20"/>
              </w:rPr>
              <w:t>に関して</w:t>
            </w:r>
          </w:p>
          <w:p w:rsidR="003A4DE5" w:rsidRPr="00F56B70" w:rsidRDefault="00371521" w:rsidP="00F56B70">
            <w:pPr>
              <w:autoSpaceDE w:val="0"/>
              <w:autoSpaceDN w:val="0"/>
              <w:adjustRightInd w:val="0"/>
              <w:ind w:leftChars="50" w:left="185" w:hangingChars="50" w:hanging="90"/>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w:t>
            </w:r>
            <w:r w:rsidR="003A4DE5" w:rsidRPr="00F56B70">
              <w:rPr>
                <w:rFonts w:ascii="ＭＳ Ｐゴシック" w:eastAsia="ＭＳ Ｐゴシック" w:hAnsi="ＭＳ Ｐゴシック" w:cs="MS-Mincho" w:hint="eastAsia"/>
                <w:kern w:val="0"/>
                <w:sz w:val="20"/>
                <w:szCs w:val="20"/>
              </w:rPr>
              <w:t>最後の</w:t>
            </w:r>
            <w:r w:rsidR="003A4DE5" w:rsidRPr="00F56B70">
              <w:rPr>
                <w:rFonts w:ascii="ＭＳ Ｐゴシック" w:eastAsia="ＭＳ Ｐゴシック" w:hAnsi="ＭＳ Ｐゴシック" w:cs="MS-Mincho"/>
                <w:kern w:val="0"/>
                <w:sz w:val="20"/>
                <w:szCs w:val="20"/>
              </w:rPr>
              <w:t>2行の文章「基本的に、体細胞が被ばくしても、放射線被ばくの影響は次の世代には伝わりま</w:t>
            </w:r>
            <w:r w:rsidR="003A4DE5" w:rsidRPr="00F56B70">
              <w:rPr>
                <w:rFonts w:ascii="ＭＳ Ｐゴシック" w:eastAsia="ＭＳ Ｐゴシック" w:hAnsi="ＭＳ Ｐゴシック" w:cs="MS-Mincho" w:hint="eastAsia"/>
                <w:kern w:val="0"/>
                <w:sz w:val="20"/>
                <w:szCs w:val="20"/>
              </w:rPr>
              <w:t>せん」とあります。この根拠は何ですか？</w:t>
            </w:r>
          </w:p>
          <w:p w:rsidR="003A4DE5" w:rsidRPr="00F56B70" w:rsidRDefault="003A4DE5" w:rsidP="00371521">
            <w:pPr>
              <w:autoSpaceDE w:val="0"/>
              <w:autoSpaceDN w:val="0"/>
              <w:adjustRightInd w:val="0"/>
              <w:ind w:leftChars="100" w:left="19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広島・長崎での被ばく二世、チェルノブイリ原発事故後に生まれた世代について健康影響は認められていないというのは、現時点ではそうなのでしょうが、それが、「基本的には、（中略）次の世代には伝わらない」の根拠にはならないと考えます。</w:t>
            </w:r>
          </w:p>
          <w:p w:rsidR="003A4DE5" w:rsidRPr="00F56B70" w:rsidRDefault="003A4DE5" w:rsidP="00371521">
            <w:pPr>
              <w:autoSpaceDE w:val="0"/>
              <w:autoSpaceDN w:val="0"/>
              <w:adjustRightInd w:val="0"/>
              <w:ind w:leftChars="100" w:left="19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むしろ、放射線被ばくというのは</w:t>
            </w:r>
            <w:r w:rsidRPr="00F56B70">
              <w:rPr>
                <w:rFonts w:ascii="ＭＳ Ｐゴシック" w:eastAsia="ＭＳ Ｐゴシック" w:hAnsi="ＭＳ Ｐゴシック" w:cs="MS-Mincho"/>
                <w:kern w:val="0"/>
                <w:sz w:val="20"/>
                <w:szCs w:val="20"/>
              </w:rPr>
              <w:t>DNAが傷つけられますから、次世代に影響の恐れがあると考える</w:t>
            </w:r>
            <w:r w:rsidRPr="00F56B70">
              <w:rPr>
                <w:rFonts w:ascii="ＭＳ Ｐゴシック" w:eastAsia="ＭＳ Ｐゴシック" w:hAnsi="ＭＳ Ｐゴシック" w:cs="MS-Mincho" w:hint="eastAsia"/>
                <w:kern w:val="0"/>
                <w:sz w:val="20"/>
                <w:szCs w:val="20"/>
              </w:rPr>
              <w:t>のが普通で、動物実験ではそのような報告があります。</w:t>
            </w:r>
          </w:p>
          <w:p w:rsidR="003A4DE5" w:rsidRPr="00F56B70" w:rsidRDefault="003A4DE5" w:rsidP="00371521">
            <w:pPr>
              <w:autoSpaceDE w:val="0"/>
              <w:autoSpaceDN w:val="0"/>
              <w:adjustRightInd w:val="0"/>
              <w:ind w:leftChars="100" w:left="191"/>
              <w:jc w:val="left"/>
              <w:rPr>
                <w:rFonts w:ascii="ＭＳ Ｐゴシック" w:eastAsia="ＭＳ Ｐゴシック" w:hAnsi="ＭＳ Ｐゴシック" w:cs="MS-Mincho"/>
                <w:kern w:val="0"/>
                <w:sz w:val="20"/>
                <w:szCs w:val="20"/>
              </w:rPr>
            </w:pPr>
            <w:r w:rsidRPr="00F56B70">
              <w:rPr>
                <w:rFonts w:ascii="ＭＳ Ｐゴシック" w:eastAsia="ＭＳ Ｐゴシック" w:hAnsi="ＭＳ Ｐゴシック" w:cs="MS-Mincho" w:hint="eastAsia"/>
                <w:kern w:val="0"/>
                <w:sz w:val="20"/>
                <w:szCs w:val="20"/>
              </w:rPr>
              <w:t>ただ、広島・長崎やチェルノブイリ原発事故の事例では、これまでの調査では、そのような事例は認められていない、ということではないのですか？</w:t>
            </w:r>
          </w:p>
        </w:tc>
        <w:tc>
          <w:tcPr>
            <w:tcW w:w="4584" w:type="dxa"/>
            <w:tcBorders>
              <w:top w:val="single" w:sz="4" w:space="0" w:color="auto"/>
              <w:bottom w:val="single" w:sz="4" w:space="0" w:color="auto"/>
              <w:right w:val="single" w:sz="4" w:space="0" w:color="auto"/>
            </w:tcBorders>
            <w:shd w:val="clear" w:color="auto" w:fill="auto"/>
          </w:tcPr>
          <w:p w:rsidR="009B6F8E" w:rsidRPr="00F56B70" w:rsidRDefault="009B6F8E">
            <w:pPr>
              <w:widowControl/>
              <w:jc w:val="left"/>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回答３</w:t>
            </w:r>
          </w:p>
          <w:p w:rsidR="00371521" w:rsidRPr="00F56B70" w:rsidRDefault="00371521" w:rsidP="007958B2">
            <w:pPr>
              <w:ind w:left="181" w:hangingChars="100" w:hanging="181"/>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w:t>
            </w:r>
            <w:r w:rsidRPr="00F56B70">
              <w:rPr>
                <w:rFonts w:ascii="ＭＳ Ｐゴシック" w:eastAsia="ＭＳ Ｐゴシック" w:hAnsi="ＭＳ Ｐゴシック"/>
                <w:sz w:val="20"/>
                <w:szCs w:val="20"/>
              </w:rPr>
              <w:t>基本的には、体細胞（体の臓器を作っている細胞）が被ばくしてもそれは次世代には伝わりません。</w:t>
            </w:r>
          </w:p>
          <w:p w:rsidR="00371521" w:rsidRPr="00F56B70" w:rsidRDefault="00371521" w:rsidP="00A17B21">
            <w:pPr>
              <w:ind w:leftChars="50" w:left="185" w:hangingChars="50" w:hanging="90"/>
              <w:rPr>
                <w:rFonts w:ascii="ＭＳ Ｐゴシック" w:eastAsia="ＭＳ Ｐゴシック" w:hAnsi="ＭＳ Ｐゴシック"/>
                <w:sz w:val="20"/>
                <w:szCs w:val="20"/>
              </w:rPr>
            </w:pPr>
            <w:r w:rsidRPr="00F56B70">
              <w:rPr>
                <w:rFonts w:ascii="ＭＳ Ｐゴシック" w:eastAsia="ＭＳ Ｐゴシック" w:hAnsi="ＭＳ Ｐゴシック" w:hint="eastAsia"/>
                <w:sz w:val="20"/>
                <w:szCs w:val="20"/>
              </w:rPr>
              <w:t xml:space="preserve">　</w:t>
            </w:r>
            <w:r w:rsidRPr="00F56B70">
              <w:rPr>
                <w:rFonts w:ascii="ＭＳ Ｐゴシック" w:eastAsia="ＭＳ Ｐゴシック" w:hAnsi="ＭＳ Ｐゴシック"/>
                <w:sz w:val="20"/>
                <w:szCs w:val="20"/>
              </w:rPr>
              <w:t>次世代に伝わるためには性細胞（精子や卵子、あるいはそのもととなる細胞や受精卵）が高い線量被ばくし、しかもそれが出産に至らないと、次世代に影響は伝わりません。</w:t>
            </w:r>
          </w:p>
          <w:p w:rsidR="00AD01C8" w:rsidRPr="00F56B70" w:rsidRDefault="00371521" w:rsidP="00104EE3">
            <w:pPr>
              <w:ind w:left="181" w:hangingChars="100" w:hanging="181"/>
              <w:rPr>
                <w:rFonts w:ascii="ＭＳ Ｐゴシック" w:eastAsia="ＭＳ Ｐゴシック" w:hAnsi="ＭＳ Ｐゴシック"/>
                <w:b/>
                <w:sz w:val="20"/>
                <w:szCs w:val="20"/>
              </w:rPr>
            </w:pPr>
            <w:r w:rsidRPr="00F56B70">
              <w:rPr>
                <w:rFonts w:ascii="ＭＳ Ｐゴシック" w:eastAsia="ＭＳ Ｐゴシック" w:hAnsi="ＭＳ Ｐゴシック"/>
                <w:sz w:val="20"/>
                <w:szCs w:val="20"/>
              </w:rPr>
              <w:t xml:space="preserve">  動物実験や、植物、昆虫レベルでは遺伝的影響は証明されていますが、ヒトで認められないのは、高等生物であればあるほど生涯に出産する数が少なるため、性細胞が出産に至るまでに、非常に厳しいセレクションがかかるためと考えられています。</w:t>
            </w:r>
          </w:p>
        </w:tc>
      </w:tr>
    </w:tbl>
    <w:p w:rsidR="00D14840" w:rsidRPr="00F56B70" w:rsidRDefault="00D14840" w:rsidP="00F56B70">
      <w:pPr>
        <w:rPr>
          <w:rFonts w:ascii="ＭＳ Ｐゴシック" w:eastAsia="ＭＳ Ｐゴシック" w:hAnsi="ＭＳ Ｐゴシック" w:cs="MS-Mincho"/>
          <w:b/>
          <w:kern w:val="0"/>
          <w:sz w:val="20"/>
          <w:szCs w:val="20"/>
        </w:rPr>
      </w:pPr>
    </w:p>
    <w:sectPr w:rsidR="00D14840" w:rsidRPr="00F56B70" w:rsidSect="00A17B21">
      <w:pgSz w:w="11906" w:h="16838" w:code="9"/>
      <w:pgMar w:top="851" w:right="567" w:bottom="851" w:left="1418" w:header="851" w:footer="992" w:gutter="0"/>
      <w:cols w:space="425"/>
      <w:docGrid w:type="linesAndChars" w:linePitch="286" w:charSpace="-3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30" w:rsidRDefault="003D7030" w:rsidP="00AA09DC">
      <w:r>
        <w:separator/>
      </w:r>
    </w:p>
  </w:endnote>
  <w:endnote w:type="continuationSeparator" w:id="0">
    <w:p w:rsidR="003D7030" w:rsidRDefault="003D7030" w:rsidP="00AA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30" w:rsidRDefault="003D7030" w:rsidP="00AA09DC">
      <w:r>
        <w:separator/>
      </w:r>
    </w:p>
  </w:footnote>
  <w:footnote w:type="continuationSeparator" w:id="0">
    <w:p w:rsidR="003D7030" w:rsidRDefault="003D7030" w:rsidP="00AA0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5DD8"/>
    <w:multiLevelType w:val="hybridMultilevel"/>
    <w:tmpl w:val="21087060"/>
    <w:lvl w:ilvl="0" w:tplc="5C2C8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A23AA"/>
    <w:multiLevelType w:val="hybridMultilevel"/>
    <w:tmpl w:val="2B0817C4"/>
    <w:lvl w:ilvl="0" w:tplc="EAD8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E1364"/>
    <w:multiLevelType w:val="hybridMultilevel"/>
    <w:tmpl w:val="B0820950"/>
    <w:lvl w:ilvl="0" w:tplc="D090B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7C7FC6"/>
    <w:multiLevelType w:val="hybridMultilevel"/>
    <w:tmpl w:val="2652784E"/>
    <w:lvl w:ilvl="0" w:tplc="48A09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862741"/>
    <w:multiLevelType w:val="hybridMultilevel"/>
    <w:tmpl w:val="DB5AACF6"/>
    <w:lvl w:ilvl="0" w:tplc="FE9C6D64">
      <w:numFmt w:val="bullet"/>
      <w:lvlText w:val="●"/>
      <w:lvlJc w:val="left"/>
      <w:pPr>
        <w:ind w:left="463" w:hanging="360"/>
      </w:pPr>
      <w:rPr>
        <w:rFonts w:ascii="ＭＳ ゴシック" w:eastAsia="ＭＳ ゴシック" w:hAnsi="ＭＳ ゴシック" w:cs="MS-Mincho" w:hint="eastAsia"/>
        <w:b w:val="0"/>
        <w:lang w:val="en-US"/>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6"/>
    <w:rsid w:val="00001E79"/>
    <w:rsid w:val="00045207"/>
    <w:rsid w:val="000558A6"/>
    <w:rsid w:val="00104EE3"/>
    <w:rsid w:val="00130139"/>
    <w:rsid w:val="001A589D"/>
    <w:rsid w:val="001E5B2F"/>
    <w:rsid w:val="002231E9"/>
    <w:rsid w:val="00225E05"/>
    <w:rsid w:val="002D3698"/>
    <w:rsid w:val="002D50A1"/>
    <w:rsid w:val="002E3BD3"/>
    <w:rsid w:val="00371521"/>
    <w:rsid w:val="003A4DE5"/>
    <w:rsid w:val="003C29A3"/>
    <w:rsid w:val="003D7030"/>
    <w:rsid w:val="00403110"/>
    <w:rsid w:val="0041373D"/>
    <w:rsid w:val="00457651"/>
    <w:rsid w:val="004A6448"/>
    <w:rsid w:val="004C581C"/>
    <w:rsid w:val="0050700C"/>
    <w:rsid w:val="00534091"/>
    <w:rsid w:val="006708DD"/>
    <w:rsid w:val="00693F83"/>
    <w:rsid w:val="006E235E"/>
    <w:rsid w:val="006E6FCC"/>
    <w:rsid w:val="00712270"/>
    <w:rsid w:val="0072681F"/>
    <w:rsid w:val="0073276E"/>
    <w:rsid w:val="00753113"/>
    <w:rsid w:val="007958B2"/>
    <w:rsid w:val="007E2157"/>
    <w:rsid w:val="008A6481"/>
    <w:rsid w:val="008C3589"/>
    <w:rsid w:val="00911F10"/>
    <w:rsid w:val="009B6F8E"/>
    <w:rsid w:val="009D26DB"/>
    <w:rsid w:val="00A024A6"/>
    <w:rsid w:val="00A17B21"/>
    <w:rsid w:val="00A302BF"/>
    <w:rsid w:val="00A85235"/>
    <w:rsid w:val="00A96F0E"/>
    <w:rsid w:val="00AA09DC"/>
    <w:rsid w:val="00AD01C8"/>
    <w:rsid w:val="00AE1DC3"/>
    <w:rsid w:val="00BF6BAD"/>
    <w:rsid w:val="00C018D2"/>
    <w:rsid w:val="00C67BB4"/>
    <w:rsid w:val="00C83934"/>
    <w:rsid w:val="00CA1C68"/>
    <w:rsid w:val="00D14840"/>
    <w:rsid w:val="00E4703C"/>
    <w:rsid w:val="00E86408"/>
    <w:rsid w:val="00EC05D2"/>
    <w:rsid w:val="00F1124C"/>
    <w:rsid w:val="00F5661A"/>
    <w:rsid w:val="00F56B70"/>
    <w:rsid w:val="00FA2707"/>
    <w:rsid w:val="00FF4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8F2C05"/>
  <w15:chartTrackingRefBased/>
  <w15:docId w15:val="{01CF8874-1ADB-47F4-AD0B-0712E387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4A6"/>
    <w:pPr>
      <w:ind w:leftChars="400" w:left="840"/>
    </w:pPr>
  </w:style>
  <w:style w:type="paragraph" w:styleId="a4">
    <w:name w:val="header"/>
    <w:basedOn w:val="a"/>
    <w:link w:val="a5"/>
    <w:uiPriority w:val="99"/>
    <w:unhideWhenUsed/>
    <w:rsid w:val="00AA09DC"/>
    <w:pPr>
      <w:tabs>
        <w:tab w:val="center" w:pos="4252"/>
        <w:tab w:val="right" w:pos="8504"/>
      </w:tabs>
      <w:snapToGrid w:val="0"/>
    </w:pPr>
  </w:style>
  <w:style w:type="character" w:customStyle="1" w:styleId="a5">
    <w:name w:val="ヘッダー (文字)"/>
    <w:basedOn w:val="a0"/>
    <w:link w:val="a4"/>
    <w:uiPriority w:val="99"/>
    <w:rsid w:val="00AA09DC"/>
  </w:style>
  <w:style w:type="paragraph" w:styleId="a6">
    <w:name w:val="footer"/>
    <w:basedOn w:val="a"/>
    <w:link w:val="a7"/>
    <w:uiPriority w:val="99"/>
    <w:unhideWhenUsed/>
    <w:rsid w:val="00AA09DC"/>
    <w:pPr>
      <w:tabs>
        <w:tab w:val="center" w:pos="4252"/>
        <w:tab w:val="right" w:pos="8504"/>
      </w:tabs>
      <w:snapToGrid w:val="0"/>
    </w:pPr>
  </w:style>
  <w:style w:type="character" w:customStyle="1" w:styleId="a7">
    <w:name w:val="フッター (文字)"/>
    <w:basedOn w:val="a0"/>
    <w:link w:val="a6"/>
    <w:uiPriority w:val="99"/>
    <w:rsid w:val="00AA09DC"/>
  </w:style>
  <w:style w:type="character" w:styleId="a8">
    <w:name w:val="Hyperlink"/>
    <w:basedOn w:val="a0"/>
    <w:uiPriority w:val="99"/>
    <w:unhideWhenUsed/>
    <w:rsid w:val="002231E9"/>
    <w:rPr>
      <w:color w:val="0563C1" w:themeColor="hyperlink"/>
      <w:u w:val="single"/>
    </w:rPr>
  </w:style>
  <w:style w:type="paragraph" w:styleId="a9">
    <w:name w:val="Balloon Text"/>
    <w:basedOn w:val="a"/>
    <w:link w:val="aa"/>
    <w:uiPriority w:val="99"/>
    <w:semiHidden/>
    <w:unhideWhenUsed/>
    <w:rsid w:val="007958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8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啓彰</dc:creator>
  <cp:lastModifiedBy>鳥取県</cp:lastModifiedBy>
  <cp:revision>2</cp:revision>
  <cp:lastPrinted>2021-07-07T01:38:00Z</cp:lastPrinted>
  <dcterms:created xsi:type="dcterms:W3CDTF">2021-07-07T08:09:00Z</dcterms:created>
  <dcterms:modified xsi:type="dcterms:W3CDTF">2021-07-07T08:09:00Z</dcterms:modified>
</cp:coreProperties>
</file>